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1F7DC" w14:textId="58AC4C04" w:rsidR="00DD5E52" w:rsidRDefault="00DD5E52" w:rsidP="00DD5E52">
      <w:pPr>
        <w:spacing w:after="0" w:line="240" w:lineRule="auto"/>
        <w:jc w:val="center"/>
        <w:rPr>
          <w:rFonts w:ascii="Calibri" w:eastAsia="Calibri" w:hAnsi="Calibri" w:cs="Calibri"/>
          <w:b/>
          <w:bCs/>
          <w:sz w:val="24"/>
          <w:szCs w:val="24"/>
          <w:lang w:eastAsia="en-GB"/>
        </w:rPr>
      </w:pPr>
      <w:r>
        <w:rPr>
          <w:rFonts w:ascii="Calibri" w:eastAsia="Calibri" w:hAnsi="Calibri" w:cs="Calibri"/>
          <w:b/>
          <w:bCs/>
          <w:noProof/>
          <w:sz w:val="24"/>
          <w:szCs w:val="24"/>
          <w:lang w:eastAsia="en-GB"/>
        </w:rPr>
        <w:drawing>
          <wp:inline distT="0" distB="0" distL="0" distR="0" wp14:anchorId="64ED16DC" wp14:editId="61D7A5CA">
            <wp:extent cx="5739539"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47405" cy="1068262"/>
                    </a:xfrm>
                    <a:prstGeom prst="rect">
                      <a:avLst/>
                    </a:prstGeom>
                  </pic:spPr>
                </pic:pic>
              </a:graphicData>
            </a:graphic>
          </wp:inline>
        </w:drawing>
      </w:r>
    </w:p>
    <w:p w14:paraId="0563FE41" w14:textId="77777777" w:rsidR="00DD5E52" w:rsidRDefault="00DD5E52" w:rsidP="005B754B">
      <w:pPr>
        <w:spacing w:after="0" w:line="240" w:lineRule="auto"/>
        <w:rPr>
          <w:rFonts w:ascii="Calibri" w:eastAsia="Calibri" w:hAnsi="Calibri" w:cs="Calibri"/>
          <w:b/>
          <w:bCs/>
          <w:sz w:val="24"/>
          <w:szCs w:val="24"/>
          <w:lang w:eastAsia="en-GB"/>
        </w:rPr>
      </w:pPr>
    </w:p>
    <w:p w14:paraId="0AC11244" w14:textId="77777777" w:rsidR="00DD5E52" w:rsidRDefault="00DD5E52" w:rsidP="00DD5E52">
      <w:pPr>
        <w:spacing w:after="0" w:line="240" w:lineRule="auto"/>
        <w:jc w:val="center"/>
        <w:rPr>
          <w:rFonts w:ascii="Calibri" w:eastAsia="Calibri" w:hAnsi="Calibri" w:cs="Calibri"/>
          <w:b/>
          <w:bCs/>
          <w:sz w:val="32"/>
          <w:szCs w:val="32"/>
          <w:lang w:eastAsia="en-GB"/>
        </w:rPr>
      </w:pPr>
    </w:p>
    <w:p w14:paraId="37CF0751" w14:textId="1C5883B2" w:rsidR="00DD5E52" w:rsidRDefault="005B754B" w:rsidP="00DD5E52">
      <w:pPr>
        <w:spacing w:after="0" w:line="240" w:lineRule="auto"/>
        <w:jc w:val="center"/>
        <w:rPr>
          <w:rFonts w:ascii="Calibri" w:eastAsia="Calibri" w:hAnsi="Calibri" w:cs="Calibri"/>
          <w:b/>
          <w:bCs/>
          <w:sz w:val="32"/>
          <w:szCs w:val="32"/>
          <w:lang w:eastAsia="en-GB"/>
        </w:rPr>
      </w:pPr>
      <w:r w:rsidRPr="00DD5E52">
        <w:rPr>
          <w:rFonts w:ascii="Calibri" w:eastAsia="Calibri" w:hAnsi="Calibri" w:cs="Calibri"/>
          <w:b/>
          <w:bCs/>
          <w:sz w:val="32"/>
          <w:szCs w:val="32"/>
          <w:lang w:eastAsia="en-GB"/>
        </w:rPr>
        <w:t>Experts by Experience</w:t>
      </w:r>
      <w:r w:rsidR="002810D1" w:rsidRPr="00DD5E52">
        <w:rPr>
          <w:rFonts w:ascii="Calibri" w:eastAsia="Calibri" w:hAnsi="Calibri" w:cs="Calibri"/>
          <w:b/>
          <w:bCs/>
          <w:sz w:val="32"/>
          <w:szCs w:val="32"/>
          <w:lang w:eastAsia="en-GB"/>
        </w:rPr>
        <w:t xml:space="preserve"> (EBE)</w:t>
      </w:r>
    </w:p>
    <w:p w14:paraId="415F82D5" w14:textId="452F0491" w:rsidR="005B754B" w:rsidRPr="00DD5E52" w:rsidRDefault="005B754B" w:rsidP="00DD5E52">
      <w:pPr>
        <w:spacing w:after="0" w:line="240" w:lineRule="auto"/>
        <w:jc w:val="center"/>
        <w:rPr>
          <w:rFonts w:ascii="Calibri" w:eastAsia="Calibri" w:hAnsi="Calibri" w:cs="Calibri"/>
          <w:b/>
          <w:bCs/>
          <w:sz w:val="32"/>
          <w:szCs w:val="32"/>
          <w:lang w:eastAsia="en-GB"/>
        </w:rPr>
      </w:pPr>
      <w:r w:rsidRPr="00DD5E52">
        <w:rPr>
          <w:rFonts w:ascii="Calibri" w:eastAsia="Calibri" w:hAnsi="Calibri" w:cs="Calibri"/>
          <w:b/>
          <w:bCs/>
          <w:sz w:val="32"/>
          <w:szCs w:val="32"/>
          <w:lang w:eastAsia="en-GB"/>
        </w:rPr>
        <w:t>Young People’s Reference Group</w:t>
      </w:r>
    </w:p>
    <w:p w14:paraId="72745132" w14:textId="77777777" w:rsidR="005B754B" w:rsidRDefault="005B754B" w:rsidP="005B754B">
      <w:pPr>
        <w:spacing w:after="0" w:line="240" w:lineRule="auto"/>
        <w:rPr>
          <w:rFonts w:ascii="Calibri" w:eastAsia="Calibri" w:hAnsi="Calibri" w:cs="Calibri"/>
          <w:b/>
          <w:bCs/>
          <w:sz w:val="24"/>
          <w:szCs w:val="24"/>
          <w:lang w:eastAsia="en-GB"/>
        </w:rPr>
      </w:pPr>
    </w:p>
    <w:p w14:paraId="228422AD" w14:textId="77777777" w:rsidR="00DD5E52" w:rsidRDefault="00DD5E52" w:rsidP="005B754B">
      <w:pPr>
        <w:spacing w:after="0" w:line="240" w:lineRule="auto"/>
        <w:rPr>
          <w:rFonts w:ascii="Calibri" w:eastAsia="Calibri" w:hAnsi="Calibri" w:cs="Calibri"/>
          <w:bCs/>
          <w:sz w:val="24"/>
          <w:szCs w:val="24"/>
          <w:lang w:eastAsia="en-GB"/>
        </w:rPr>
      </w:pPr>
    </w:p>
    <w:p w14:paraId="46A24340" w14:textId="6695700A" w:rsidR="00D44AE2" w:rsidRPr="00DD5E52" w:rsidRDefault="002810D1" w:rsidP="00DD5E52">
      <w:pPr>
        <w:spacing w:after="0" w:line="360" w:lineRule="auto"/>
        <w:rPr>
          <w:rFonts w:ascii="Calibri" w:eastAsia="Calibri" w:hAnsi="Calibri" w:cs="Calibri"/>
          <w:bCs/>
          <w:sz w:val="24"/>
          <w:szCs w:val="24"/>
          <w:lang w:eastAsia="en-GB"/>
        </w:rPr>
      </w:pPr>
      <w:r w:rsidRPr="00DD5E52">
        <w:rPr>
          <w:rFonts w:ascii="Calibri" w:eastAsia="Calibri" w:hAnsi="Calibri" w:cs="Calibri"/>
          <w:bCs/>
          <w:sz w:val="24"/>
          <w:szCs w:val="24"/>
          <w:lang w:eastAsia="en-GB"/>
        </w:rPr>
        <w:t>As part of the review of C</w:t>
      </w:r>
      <w:r w:rsidR="00D44AE2" w:rsidRPr="00DD5E52">
        <w:rPr>
          <w:rFonts w:ascii="Calibri" w:eastAsia="Calibri" w:hAnsi="Calibri" w:cs="Calibri"/>
          <w:bCs/>
          <w:sz w:val="24"/>
          <w:szCs w:val="24"/>
          <w:lang w:eastAsia="en-GB"/>
        </w:rPr>
        <w:t xml:space="preserve">hildren’s </w:t>
      </w:r>
      <w:r w:rsidRPr="00DD5E52">
        <w:rPr>
          <w:rFonts w:ascii="Calibri" w:eastAsia="Calibri" w:hAnsi="Calibri" w:cs="Calibri"/>
          <w:bCs/>
          <w:sz w:val="24"/>
          <w:szCs w:val="24"/>
          <w:lang w:eastAsia="en-GB"/>
        </w:rPr>
        <w:t>S</w:t>
      </w:r>
      <w:r w:rsidR="00D44AE2" w:rsidRPr="00DD5E52">
        <w:rPr>
          <w:rFonts w:ascii="Calibri" w:eastAsia="Calibri" w:hAnsi="Calibri" w:cs="Calibri"/>
          <w:bCs/>
          <w:sz w:val="24"/>
          <w:szCs w:val="24"/>
          <w:lang w:eastAsia="en-GB"/>
        </w:rPr>
        <w:t xml:space="preserve">ervices in Northern Ireland VOYPIC is supporting the creation of an </w:t>
      </w:r>
      <w:r w:rsidR="00D44AE2" w:rsidRPr="00DD5E52">
        <w:rPr>
          <w:rFonts w:ascii="Calibri" w:eastAsia="Calibri" w:hAnsi="Calibri" w:cs="Calibri"/>
          <w:b/>
          <w:sz w:val="24"/>
          <w:szCs w:val="24"/>
          <w:lang w:eastAsia="en-GB"/>
        </w:rPr>
        <w:t>Experts by Experience</w:t>
      </w:r>
      <w:r w:rsidR="00E5074F">
        <w:rPr>
          <w:rFonts w:ascii="Calibri" w:eastAsia="Calibri" w:hAnsi="Calibri" w:cs="Calibri"/>
          <w:b/>
          <w:sz w:val="24"/>
          <w:szCs w:val="24"/>
          <w:lang w:eastAsia="en-GB"/>
        </w:rPr>
        <w:t xml:space="preserve"> (EBE)</w:t>
      </w:r>
      <w:r w:rsidR="00D44AE2" w:rsidRPr="00DD5E52">
        <w:rPr>
          <w:rFonts w:ascii="Calibri" w:eastAsia="Calibri" w:hAnsi="Calibri" w:cs="Calibri"/>
          <w:b/>
          <w:sz w:val="24"/>
          <w:szCs w:val="24"/>
          <w:lang w:eastAsia="en-GB"/>
        </w:rPr>
        <w:t xml:space="preserve"> Reference Group</w:t>
      </w:r>
      <w:r w:rsidR="00D44AE2" w:rsidRPr="00DD5E52">
        <w:rPr>
          <w:rFonts w:ascii="Calibri" w:eastAsia="Calibri" w:hAnsi="Calibri" w:cs="Calibri"/>
          <w:bCs/>
          <w:sz w:val="24"/>
          <w:szCs w:val="24"/>
          <w:lang w:eastAsia="en-GB"/>
        </w:rPr>
        <w:t xml:space="preserve"> for young people aged 14- 25 years</w:t>
      </w:r>
      <w:r w:rsidR="00E46EA1" w:rsidRPr="00DD5E52">
        <w:rPr>
          <w:rFonts w:ascii="Calibri" w:eastAsia="Calibri" w:hAnsi="Calibri" w:cs="Calibri"/>
          <w:bCs/>
          <w:sz w:val="24"/>
          <w:szCs w:val="24"/>
          <w:lang w:eastAsia="en-GB"/>
        </w:rPr>
        <w:t xml:space="preserve"> old</w:t>
      </w:r>
      <w:r w:rsidR="00D44AE2" w:rsidRPr="00DD5E52">
        <w:rPr>
          <w:rFonts w:ascii="Calibri" w:eastAsia="Calibri" w:hAnsi="Calibri" w:cs="Calibri"/>
          <w:bCs/>
          <w:sz w:val="24"/>
          <w:szCs w:val="24"/>
          <w:lang w:eastAsia="en-GB"/>
        </w:rPr>
        <w:t>. The group will give young people with lived experience of these services and the care system the opportunity to have their sa</w:t>
      </w:r>
      <w:r w:rsidRPr="00DD5E52">
        <w:rPr>
          <w:rFonts w:ascii="Calibri" w:eastAsia="Calibri" w:hAnsi="Calibri" w:cs="Calibri"/>
          <w:bCs/>
          <w:sz w:val="24"/>
          <w:szCs w:val="24"/>
          <w:lang w:eastAsia="en-GB"/>
        </w:rPr>
        <w:t>y and help shape the future of Children’s S</w:t>
      </w:r>
      <w:r w:rsidR="00D44AE2" w:rsidRPr="00DD5E52">
        <w:rPr>
          <w:rFonts w:ascii="Calibri" w:eastAsia="Calibri" w:hAnsi="Calibri" w:cs="Calibri"/>
          <w:bCs/>
          <w:sz w:val="24"/>
          <w:szCs w:val="24"/>
          <w:lang w:eastAsia="en-GB"/>
        </w:rPr>
        <w:t xml:space="preserve">ervices. </w:t>
      </w:r>
    </w:p>
    <w:p w14:paraId="61F296B8" w14:textId="509B7467" w:rsidR="00E46EA1" w:rsidRPr="00DD5E52" w:rsidRDefault="00D44AE2" w:rsidP="00D44AE2">
      <w:pPr>
        <w:shd w:val="clear" w:color="auto" w:fill="FEFEFE"/>
        <w:spacing w:before="100" w:beforeAutospacing="1" w:after="100" w:afterAutospacing="1" w:line="240" w:lineRule="auto"/>
        <w:outlineLvl w:val="1"/>
        <w:rPr>
          <w:rFonts w:ascii="Calibri" w:eastAsia="Calibri" w:hAnsi="Calibri" w:cs="Calibri"/>
          <w:sz w:val="24"/>
          <w:szCs w:val="24"/>
        </w:rPr>
      </w:pPr>
      <w:r w:rsidRPr="00DD5E52">
        <w:rPr>
          <w:rFonts w:ascii="Calibri" w:eastAsia="Calibri" w:hAnsi="Calibri" w:cs="Calibri"/>
          <w:b/>
          <w:sz w:val="24"/>
          <w:szCs w:val="24"/>
        </w:rPr>
        <w:t>What are the joining criteria?</w:t>
      </w:r>
      <w:r w:rsidRPr="00DD5E52">
        <w:rPr>
          <w:rFonts w:ascii="Calibri" w:eastAsia="Calibri" w:hAnsi="Calibri" w:cs="Calibri"/>
          <w:sz w:val="24"/>
          <w:szCs w:val="24"/>
        </w:rPr>
        <w:t xml:space="preserve"> </w:t>
      </w:r>
    </w:p>
    <w:p w14:paraId="23FDF873" w14:textId="69B949DF" w:rsidR="00D44AE2" w:rsidRPr="00DD5E52" w:rsidRDefault="00DD5E52" w:rsidP="00D44AE2">
      <w:pPr>
        <w:shd w:val="clear" w:color="auto" w:fill="FEFEFE"/>
        <w:spacing w:before="100" w:beforeAutospacing="1" w:after="100" w:afterAutospacing="1" w:line="240" w:lineRule="auto"/>
        <w:outlineLvl w:val="1"/>
        <w:rPr>
          <w:rFonts w:ascii="Calibri" w:eastAsia="Calibri" w:hAnsi="Calibri" w:cs="Calibri"/>
          <w:sz w:val="24"/>
          <w:szCs w:val="24"/>
        </w:rPr>
      </w:pPr>
      <w:r>
        <w:rPr>
          <w:rFonts w:ascii="Calibri" w:eastAsia="Calibri" w:hAnsi="Calibri" w:cs="Calibri"/>
          <w:sz w:val="24"/>
          <w:szCs w:val="24"/>
        </w:rPr>
        <w:t xml:space="preserve">The group will be made up of </w:t>
      </w:r>
      <w:r w:rsidR="00D44AE2" w:rsidRPr="00DD5E52">
        <w:rPr>
          <w:rFonts w:ascii="Calibri" w:eastAsia="Calibri" w:hAnsi="Calibri" w:cs="Calibri"/>
          <w:sz w:val="24"/>
          <w:szCs w:val="24"/>
        </w:rPr>
        <w:t xml:space="preserve">15 -20 people who: </w:t>
      </w:r>
    </w:p>
    <w:p w14:paraId="61312C44" w14:textId="02A038A9" w:rsidR="00D44AE2" w:rsidRPr="00DD5E52" w:rsidRDefault="00D44AE2" w:rsidP="00DD5E52">
      <w:pPr>
        <w:pStyle w:val="ListParagraph"/>
        <w:numPr>
          <w:ilvl w:val="0"/>
          <w:numId w:val="6"/>
        </w:numPr>
        <w:shd w:val="clear" w:color="auto" w:fill="FEFEFE"/>
        <w:spacing w:before="100" w:beforeAutospacing="1" w:after="100" w:afterAutospacing="1" w:line="360" w:lineRule="auto"/>
        <w:outlineLvl w:val="1"/>
        <w:rPr>
          <w:rFonts w:ascii="Calibri" w:eastAsia="Calibri" w:hAnsi="Calibri" w:cs="Calibri"/>
          <w:sz w:val="24"/>
          <w:szCs w:val="24"/>
        </w:rPr>
      </w:pPr>
      <w:r w:rsidRPr="00DD5E52">
        <w:rPr>
          <w:rFonts w:ascii="Calibri" w:eastAsia="Calibri" w:hAnsi="Calibri" w:cs="Calibri"/>
          <w:sz w:val="24"/>
          <w:szCs w:val="24"/>
        </w:rPr>
        <w:t>Have lived experienced of one or more children’s service within the past 5 years.  This may include; family experience of gateway, family support services, looked after children services (including residential child care, fostering and kinship care), adoption services, services for children and young people with a disability, leaving and after care services.</w:t>
      </w:r>
    </w:p>
    <w:p w14:paraId="367C1A66" w14:textId="046A4AF8" w:rsidR="00D44AE2" w:rsidRPr="00DD5E52" w:rsidRDefault="00D44AE2" w:rsidP="00DD5E52">
      <w:pPr>
        <w:pStyle w:val="ListParagraph"/>
        <w:numPr>
          <w:ilvl w:val="0"/>
          <w:numId w:val="6"/>
        </w:numPr>
        <w:shd w:val="clear" w:color="auto" w:fill="FEFEFE"/>
        <w:spacing w:before="100" w:beforeAutospacing="1" w:after="100" w:afterAutospacing="1" w:line="360" w:lineRule="auto"/>
        <w:outlineLvl w:val="1"/>
        <w:rPr>
          <w:rFonts w:ascii="Calibri" w:eastAsia="Calibri" w:hAnsi="Calibri" w:cs="Calibri"/>
          <w:sz w:val="24"/>
          <w:szCs w:val="24"/>
        </w:rPr>
      </w:pPr>
      <w:r w:rsidRPr="00DD5E52">
        <w:rPr>
          <w:rFonts w:ascii="Calibri" w:eastAsia="Calibri" w:hAnsi="Calibri" w:cs="Calibri"/>
          <w:sz w:val="24"/>
          <w:szCs w:val="24"/>
        </w:rPr>
        <w:t xml:space="preserve">Can contribute respectfully alongside people who may have had very different experiences to yours and may hold different views.  </w:t>
      </w:r>
    </w:p>
    <w:p w14:paraId="6DA2EC09" w14:textId="0D26474A" w:rsidR="00D44AE2" w:rsidRPr="00DD5E52" w:rsidRDefault="00D44AE2" w:rsidP="00DD5E52">
      <w:pPr>
        <w:pStyle w:val="ListParagraph"/>
        <w:numPr>
          <w:ilvl w:val="0"/>
          <w:numId w:val="6"/>
        </w:numPr>
        <w:shd w:val="clear" w:color="auto" w:fill="FEFEFE"/>
        <w:spacing w:before="100" w:beforeAutospacing="1" w:after="100" w:afterAutospacing="1" w:line="360" w:lineRule="auto"/>
        <w:outlineLvl w:val="1"/>
        <w:rPr>
          <w:rFonts w:ascii="Calibri" w:eastAsia="Calibri" w:hAnsi="Calibri" w:cs="Calibri"/>
          <w:sz w:val="24"/>
          <w:szCs w:val="24"/>
        </w:rPr>
      </w:pPr>
      <w:r w:rsidRPr="00DD5E52">
        <w:rPr>
          <w:rFonts w:ascii="Calibri" w:eastAsia="Calibri" w:hAnsi="Calibri" w:cs="Calibri"/>
          <w:sz w:val="24"/>
          <w:szCs w:val="24"/>
        </w:rPr>
        <w:t>Are able to manage the responsibilities of the role alongside other personal commitments and attend all meetings of the group online or in person</w:t>
      </w:r>
      <w:r w:rsidR="00E5074F">
        <w:rPr>
          <w:rFonts w:ascii="Calibri" w:eastAsia="Calibri" w:hAnsi="Calibri" w:cs="Calibri"/>
          <w:sz w:val="24"/>
          <w:szCs w:val="24"/>
        </w:rPr>
        <w:t>,</w:t>
      </w:r>
      <w:r w:rsidRPr="00DD5E52">
        <w:rPr>
          <w:rFonts w:ascii="Calibri" w:eastAsia="Calibri" w:hAnsi="Calibri" w:cs="Calibri"/>
          <w:sz w:val="24"/>
          <w:szCs w:val="24"/>
        </w:rPr>
        <w:t xml:space="preserve"> as required.  Meetings may be held on Saturdays to facilitate reference group members.</w:t>
      </w:r>
    </w:p>
    <w:p w14:paraId="6304F3D8" w14:textId="5605336F" w:rsidR="00D44AE2" w:rsidRPr="00DD5E52" w:rsidRDefault="00D44AE2" w:rsidP="00DD5E52">
      <w:pPr>
        <w:pStyle w:val="ListParagraph"/>
        <w:numPr>
          <w:ilvl w:val="0"/>
          <w:numId w:val="6"/>
        </w:numPr>
        <w:shd w:val="clear" w:color="auto" w:fill="FEFEFE"/>
        <w:spacing w:before="100" w:beforeAutospacing="1" w:after="100" w:afterAutospacing="1" w:line="360" w:lineRule="auto"/>
        <w:outlineLvl w:val="1"/>
        <w:rPr>
          <w:rFonts w:ascii="Calibri" w:eastAsia="Calibri" w:hAnsi="Calibri" w:cs="Calibri"/>
          <w:sz w:val="24"/>
          <w:szCs w:val="24"/>
        </w:rPr>
      </w:pPr>
      <w:r w:rsidRPr="00DD5E52">
        <w:rPr>
          <w:rFonts w:ascii="Calibri" w:eastAsia="Calibri" w:hAnsi="Calibri" w:cs="Calibri"/>
          <w:sz w:val="24"/>
          <w:szCs w:val="24"/>
        </w:rPr>
        <w:t>Represent the views of others with experience of care and children’s social care services.</w:t>
      </w:r>
    </w:p>
    <w:p w14:paraId="7D968409" w14:textId="3AA08889" w:rsidR="00D44AE2" w:rsidRPr="00DD5E52" w:rsidRDefault="00D44AE2" w:rsidP="00DD5E52">
      <w:pPr>
        <w:pStyle w:val="ListParagraph"/>
        <w:numPr>
          <w:ilvl w:val="0"/>
          <w:numId w:val="6"/>
        </w:numPr>
        <w:shd w:val="clear" w:color="auto" w:fill="FEFEFE"/>
        <w:spacing w:before="100" w:beforeAutospacing="1" w:after="100" w:afterAutospacing="1" w:line="360" w:lineRule="auto"/>
        <w:outlineLvl w:val="1"/>
        <w:rPr>
          <w:rFonts w:ascii="Calibri" w:eastAsia="Calibri" w:hAnsi="Calibri" w:cs="Calibri"/>
          <w:sz w:val="24"/>
          <w:szCs w:val="24"/>
        </w:rPr>
      </w:pPr>
      <w:r w:rsidRPr="00DD5E52">
        <w:rPr>
          <w:rFonts w:ascii="Calibri" w:eastAsia="Calibri" w:hAnsi="Calibri" w:cs="Calibri"/>
          <w:sz w:val="24"/>
          <w:szCs w:val="24"/>
        </w:rPr>
        <w:t>Are passionate about improving the quality of services and support for children and families in Northern Ireland.</w:t>
      </w:r>
    </w:p>
    <w:p w14:paraId="7321B8C8" w14:textId="178F23C1" w:rsidR="00D44AE2" w:rsidRPr="00DD5E52" w:rsidRDefault="00D44AE2" w:rsidP="00DD5E52">
      <w:pPr>
        <w:pStyle w:val="ListParagraph"/>
        <w:numPr>
          <w:ilvl w:val="0"/>
          <w:numId w:val="6"/>
        </w:numPr>
        <w:shd w:val="clear" w:color="auto" w:fill="FEFEFE"/>
        <w:spacing w:before="100" w:beforeAutospacing="1" w:after="100" w:afterAutospacing="1" w:line="360" w:lineRule="auto"/>
        <w:outlineLvl w:val="1"/>
        <w:rPr>
          <w:rFonts w:ascii="Calibri" w:eastAsia="Calibri" w:hAnsi="Calibri" w:cs="Calibri"/>
          <w:sz w:val="24"/>
          <w:szCs w:val="24"/>
        </w:rPr>
      </w:pPr>
      <w:r w:rsidRPr="00DD5E52">
        <w:rPr>
          <w:rFonts w:ascii="Calibri" w:eastAsia="Calibri" w:hAnsi="Calibri" w:cs="Calibri"/>
          <w:sz w:val="24"/>
          <w:szCs w:val="24"/>
        </w:rPr>
        <w:t>Are able to travel independently across Northern Ireland as required*</w:t>
      </w:r>
    </w:p>
    <w:p w14:paraId="6CFF171A" w14:textId="6728FB4A" w:rsidR="00D44AE2" w:rsidRPr="00DD5E52" w:rsidRDefault="00D44AE2" w:rsidP="00DD5E52">
      <w:pPr>
        <w:shd w:val="clear" w:color="auto" w:fill="FEFEFE"/>
        <w:spacing w:before="100" w:beforeAutospacing="1" w:after="240" w:line="360" w:lineRule="auto"/>
        <w:outlineLvl w:val="1"/>
        <w:rPr>
          <w:rFonts w:ascii="Calibri" w:eastAsia="Calibri" w:hAnsi="Calibri" w:cs="Calibri"/>
          <w:i/>
          <w:iCs/>
          <w:sz w:val="24"/>
          <w:szCs w:val="24"/>
        </w:rPr>
      </w:pPr>
      <w:r w:rsidRPr="00DD5E52">
        <w:rPr>
          <w:rFonts w:ascii="Calibri" w:eastAsia="Calibri" w:hAnsi="Calibri" w:cs="Calibri"/>
          <w:i/>
          <w:iCs/>
          <w:sz w:val="24"/>
          <w:szCs w:val="24"/>
        </w:rPr>
        <w:lastRenderedPageBreak/>
        <w:t>*Support with travel arrangements will be provided for young people with a disability and to those under 16 years of age where required.</w:t>
      </w:r>
    </w:p>
    <w:p w14:paraId="125439C5" w14:textId="4201F248" w:rsidR="00D44AE2" w:rsidRPr="00DD5E52" w:rsidRDefault="00D44AE2" w:rsidP="00DD5E52">
      <w:pPr>
        <w:shd w:val="clear" w:color="auto" w:fill="FEFEFE"/>
        <w:spacing w:before="100" w:beforeAutospacing="1" w:after="240" w:line="360" w:lineRule="auto"/>
        <w:outlineLvl w:val="1"/>
        <w:rPr>
          <w:rFonts w:ascii="Calibri" w:eastAsia="Calibri" w:hAnsi="Calibri" w:cs="Calibri"/>
          <w:sz w:val="24"/>
          <w:szCs w:val="24"/>
        </w:rPr>
      </w:pPr>
      <w:r w:rsidRPr="00DD5E52">
        <w:rPr>
          <w:rFonts w:ascii="Calibri" w:eastAsia="Calibri" w:hAnsi="Calibri" w:cs="Calibri"/>
          <w:sz w:val="24"/>
          <w:szCs w:val="24"/>
        </w:rPr>
        <w:t xml:space="preserve">To ensure the </w:t>
      </w:r>
      <w:r w:rsidR="00E5074F">
        <w:rPr>
          <w:rFonts w:ascii="Calibri" w:eastAsia="Calibri" w:hAnsi="Calibri" w:cs="Calibri"/>
          <w:sz w:val="24"/>
          <w:szCs w:val="24"/>
        </w:rPr>
        <w:t>EBE Reference Group</w:t>
      </w:r>
      <w:r w:rsidRPr="00DD5E52">
        <w:rPr>
          <w:rFonts w:ascii="Calibri" w:eastAsia="Calibri" w:hAnsi="Calibri" w:cs="Calibri"/>
          <w:sz w:val="24"/>
          <w:szCs w:val="24"/>
        </w:rPr>
        <w:t xml:space="preserve"> represents as broad a range of voices with experience of Children’s Services as possible we will be actively seeking to make sure the group is diverse and representative. We encourage applications from people with the widest possible range of backgrounds, cultures, and experiences. </w:t>
      </w:r>
    </w:p>
    <w:p w14:paraId="789DB7AC" w14:textId="5C78FD5B" w:rsidR="00F03B28" w:rsidRPr="00DD5E52" w:rsidRDefault="00F03B28" w:rsidP="00F03B28">
      <w:pPr>
        <w:shd w:val="clear" w:color="auto" w:fill="FEFEFE"/>
        <w:spacing w:before="100" w:beforeAutospacing="1" w:after="100" w:afterAutospacing="1" w:line="240" w:lineRule="auto"/>
        <w:outlineLvl w:val="1"/>
        <w:rPr>
          <w:rFonts w:ascii="Calibri" w:eastAsia="Calibri" w:hAnsi="Calibri" w:cs="Calibri"/>
          <w:sz w:val="24"/>
          <w:szCs w:val="24"/>
        </w:rPr>
      </w:pPr>
      <w:r w:rsidRPr="00DD5E52">
        <w:rPr>
          <w:rFonts w:ascii="Calibri" w:eastAsia="Calibri" w:hAnsi="Calibri" w:cs="Calibri"/>
          <w:b/>
          <w:sz w:val="24"/>
          <w:szCs w:val="24"/>
        </w:rPr>
        <w:t xml:space="preserve">What exactly will the </w:t>
      </w:r>
      <w:r w:rsidR="00E5074F">
        <w:rPr>
          <w:rFonts w:ascii="Calibri" w:eastAsia="Calibri" w:hAnsi="Calibri" w:cs="Calibri"/>
          <w:b/>
          <w:sz w:val="24"/>
          <w:szCs w:val="24"/>
        </w:rPr>
        <w:t>EBE</w:t>
      </w:r>
      <w:r w:rsidRPr="00DD5E52">
        <w:rPr>
          <w:rFonts w:ascii="Calibri" w:eastAsia="Calibri" w:hAnsi="Calibri" w:cs="Calibri"/>
          <w:b/>
          <w:sz w:val="24"/>
          <w:szCs w:val="24"/>
        </w:rPr>
        <w:t xml:space="preserve"> </w:t>
      </w:r>
      <w:r w:rsidR="00E5074F">
        <w:rPr>
          <w:rFonts w:ascii="Calibri" w:eastAsia="Calibri" w:hAnsi="Calibri" w:cs="Calibri"/>
          <w:b/>
          <w:sz w:val="24"/>
          <w:szCs w:val="24"/>
        </w:rPr>
        <w:t xml:space="preserve">Reference </w:t>
      </w:r>
      <w:r w:rsidRPr="00DD5E52">
        <w:rPr>
          <w:rFonts w:ascii="Calibri" w:eastAsia="Calibri" w:hAnsi="Calibri" w:cs="Calibri"/>
          <w:b/>
          <w:sz w:val="24"/>
          <w:szCs w:val="24"/>
        </w:rPr>
        <w:t>Group do?</w:t>
      </w:r>
      <w:r w:rsidRPr="00DD5E52">
        <w:rPr>
          <w:rFonts w:ascii="Calibri" w:eastAsia="Calibri" w:hAnsi="Calibri" w:cs="Calibri"/>
          <w:sz w:val="24"/>
          <w:szCs w:val="24"/>
        </w:rPr>
        <w:t xml:space="preserve"> </w:t>
      </w:r>
    </w:p>
    <w:p w14:paraId="5D42C873" w14:textId="5952F850" w:rsidR="00F03B28" w:rsidRPr="00DD5E52" w:rsidRDefault="00F03B28" w:rsidP="00DD5E52">
      <w:pPr>
        <w:shd w:val="clear" w:color="auto" w:fill="FEFEFE"/>
        <w:spacing w:before="100" w:beforeAutospacing="1" w:after="240" w:line="360" w:lineRule="auto"/>
        <w:outlineLvl w:val="1"/>
        <w:rPr>
          <w:rFonts w:ascii="Calibri" w:eastAsia="Calibri" w:hAnsi="Calibri" w:cs="Calibri"/>
          <w:sz w:val="24"/>
          <w:szCs w:val="24"/>
        </w:rPr>
      </w:pPr>
      <w:r w:rsidRPr="00DD5E52">
        <w:rPr>
          <w:rFonts w:ascii="Calibri" w:eastAsia="Calibri" w:hAnsi="Calibri" w:cs="Calibri"/>
          <w:sz w:val="24"/>
          <w:szCs w:val="24"/>
        </w:rPr>
        <w:t xml:space="preserve">All group members will have the opportunity to play a central role in the </w:t>
      </w:r>
      <w:r w:rsidR="00E5074F">
        <w:rPr>
          <w:rFonts w:ascii="Calibri" w:eastAsia="Calibri" w:hAnsi="Calibri" w:cs="Calibri"/>
          <w:sz w:val="24"/>
          <w:szCs w:val="24"/>
        </w:rPr>
        <w:t>R</w:t>
      </w:r>
      <w:r w:rsidRPr="00DD5E52">
        <w:rPr>
          <w:rFonts w:ascii="Calibri" w:eastAsia="Calibri" w:hAnsi="Calibri" w:cs="Calibri"/>
          <w:sz w:val="24"/>
          <w:szCs w:val="24"/>
        </w:rPr>
        <w:t xml:space="preserve">eview. </w:t>
      </w:r>
    </w:p>
    <w:p w14:paraId="6610D585" w14:textId="2B73BB38" w:rsidR="00F03B28" w:rsidRPr="00DD5E52" w:rsidRDefault="00F03B28" w:rsidP="00DD5E52">
      <w:pPr>
        <w:shd w:val="clear" w:color="auto" w:fill="FEFEFE"/>
        <w:spacing w:before="100" w:beforeAutospacing="1" w:after="240" w:line="360" w:lineRule="auto"/>
        <w:outlineLvl w:val="1"/>
        <w:rPr>
          <w:rFonts w:ascii="Calibri" w:eastAsia="Calibri" w:hAnsi="Calibri" w:cs="Calibri"/>
          <w:sz w:val="24"/>
          <w:szCs w:val="24"/>
        </w:rPr>
      </w:pPr>
      <w:r w:rsidRPr="00DD5E52">
        <w:rPr>
          <w:rFonts w:ascii="Calibri" w:eastAsia="Calibri" w:hAnsi="Calibri" w:cs="Calibri"/>
          <w:sz w:val="24"/>
          <w:szCs w:val="24"/>
        </w:rPr>
        <w:t>For example,</w:t>
      </w:r>
      <w:r w:rsidR="00E46EA1" w:rsidRPr="00DD5E52">
        <w:rPr>
          <w:rFonts w:ascii="Calibri" w:eastAsia="Calibri" w:hAnsi="Calibri" w:cs="Calibri"/>
          <w:sz w:val="24"/>
          <w:szCs w:val="24"/>
        </w:rPr>
        <w:t xml:space="preserve"> they will</w:t>
      </w:r>
      <w:r w:rsidRPr="00DD5E52">
        <w:rPr>
          <w:rFonts w:ascii="Calibri" w:eastAsia="Calibri" w:hAnsi="Calibri" w:cs="Calibri"/>
          <w:sz w:val="24"/>
          <w:szCs w:val="24"/>
        </w:rPr>
        <w:t xml:space="preserve"> </w:t>
      </w:r>
      <w:r w:rsidR="00E46EA1" w:rsidRPr="00DD5E52">
        <w:rPr>
          <w:rFonts w:ascii="Calibri" w:eastAsia="Calibri" w:hAnsi="Calibri" w:cs="Calibri"/>
          <w:sz w:val="24"/>
          <w:szCs w:val="24"/>
        </w:rPr>
        <w:t>have the opportunity</w:t>
      </w:r>
      <w:r w:rsidRPr="00DD5E52">
        <w:rPr>
          <w:rFonts w:ascii="Calibri" w:eastAsia="Calibri" w:hAnsi="Calibri" w:cs="Calibri"/>
          <w:sz w:val="24"/>
          <w:szCs w:val="24"/>
        </w:rPr>
        <w:t xml:space="preserve"> to: </w:t>
      </w:r>
    </w:p>
    <w:p w14:paraId="2EDC35D2" w14:textId="55E0242A" w:rsidR="00F03B28" w:rsidRPr="00DD5E52" w:rsidRDefault="00F03B28" w:rsidP="00DD5E52">
      <w:pPr>
        <w:pStyle w:val="ListParagraph"/>
        <w:numPr>
          <w:ilvl w:val="0"/>
          <w:numId w:val="9"/>
        </w:numPr>
        <w:shd w:val="clear" w:color="auto" w:fill="FEFEFE"/>
        <w:spacing w:before="100" w:beforeAutospacing="1" w:after="240" w:line="360" w:lineRule="auto"/>
        <w:outlineLvl w:val="1"/>
        <w:rPr>
          <w:rFonts w:ascii="Calibri" w:eastAsia="Calibri" w:hAnsi="Calibri" w:cs="Calibri"/>
          <w:sz w:val="24"/>
          <w:szCs w:val="24"/>
        </w:rPr>
      </w:pPr>
      <w:r w:rsidRPr="00DD5E52">
        <w:rPr>
          <w:rFonts w:ascii="Calibri" w:eastAsia="Calibri" w:hAnsi="Calibri" w:cs="Calibri"/>
          <w:sz w:val="24"/>
          <w:szCs w:val="24"/>
        </w:rPr>
        <w:t xml:space="preserve">share opinions, ideas and experiences with the review team, including how the review should engage with other children, young people and families </w:t>
      </w:r>
    </w:p>
    <w:p w14:paraId="51097F59" w14:textId="3BFE3083" w:rsidR="00F03B28" w:rsidRPr="00DD5E52" w:rsidRDefault="00F03B28" w:rsidP="00DD5E52">
      <w:pPr>
        <w:pStyle w:val="ListParagraph"/>
        <w:numPr>
          <w:ilvl w:val="0"/>
          <w:numId w:val="9"/>
        </w:numPr>
        <w:shd w:val="clear" w:color="auto" w:fill="FEFEFE"/>
        <w:spacing w:before="100" w:beforeAutospacing="1" w:after="240" w:line="360" w:lineRule="auto"/>
        <w:outlineLvl w:val="1"/>
        <w:rPr>
          <w:rFonts w:ascii="Calibri" w:eastAsia="Calibri" w:hAnsi="Calibri" w:cs="Calibri"/>
          <w:sz w:val="24"/>
          <w:szCs w:val="24"/>
        </w:rPr>
      </w:pPr>
      <w:r w:rsidRPr="00DD5E52">
        <w:rPr>
          <w:rFonts w:ascii="Calibri" w:eastAsia="Calibri" w:hAnsi="Calibri" w:cs="Calibri"/>
          <w:sz w:val="24"/>
          <w:szCs w:val="24"/>
        </w:rPr>
        <w:t>participate in discussions</w:t>
      </w:r>
      <w:r w:rsidR="001F60BD" w:rsidRPr="00DD5E52">
        <w:rPr>
          <w:rFonts w:ascii="Calibri" w:eastAsia="Calibri" w:hAnsi="Calibri" w:cs="Calibri"/>
          <w:sz w:val="24"/>
          <w:szCs w:val="24"/>
        </w:rPr>
        <w:t>,</w:t>
      </w:r>
      <w:r w:rsidRPr="00DD5E52">
        <w:rPr>
          <w:rFonts w:ascii="Calibri" w:eastAsia="Calibri" w:hAnsi="Calibri" w:cs="Calibri"/>
          <w:sz w:val="24"/>
          <w:szCs w:val="24"/>
        </w:rPr>
        <w:t xml:space="preserve"> </w:t>
      </w:r>
      <w:r w:rsidR="008025B1" w:rsidRPr="00DD5E52">
        <w:rPr>
          <w:rFonts w:ascii="Calibri" w:eastAsia="Calibri" w:hAnsi="Calibri" w:cs="Calibri"/>
          <w:sz w:val="24"/>
          <w:szCs w:val="24"/>
        </w:rPr>
        <w:t xml:space="preserve">and </w:t>
      </w:r>
      <w:r w:rsidRPr="00DD5E52">
        <w:rPr>
          <w:rFonts w:ascii="Calibri" w:eastAsia="Calibri" w:hAnsi="Calibri" w:cs="Calibri"/>
          <w:sz w:val="24"/>
          <w:szCs w:val="24"/>
        </w:rPr>
        <w:t>comment</w:t>
      </w:r>
      <w:r w:rsidR="008025B1" w:rsidRPr="00DD5E52">
        <w:rPr>
          <w:rFonts w:ascii="Calibri" w:eastAsia="Calibri" w:hAnsi="Calibri" w:cs="Calibri"/>
          <w:sz w:val="24"/>
          <w:szCs w:val="24"/>
        </w:rPr>
        <w:t xml:space="preserve"> on </w:t>
      </w:r>
      <w:r w:rsidRPr="00DD5E52">
        <w:rPr>
          <w:rFonts w:ascii="Calibri" w:eastAsia="Calibri" w:hAnsi="Calibri" w:cs="Calibri"/>
          <w:sz w:val="24"/>
          <w:szCs w:val="24"/>
        </w:rPr>
        <w:t xml:space="preserve">and guide the review’s recommendations </w:t>
      </w:r>
    </w:p>
    <w:p w14:paraId="2108B523" w14:textId="6B9AE203" w:rsidR="00F03B28" w:rsidRPr="00DD5E52" w:rsidRDefault="00F03B28" w:rsidP="00DD5E52">
      <w:pPr>
        <w:shd w:val="clear" w:color="auto" w:fill="FEFEFE"/>
        <w:spacing w:before="100" w:beforeAutospacing="1" w:after="240" w:line="360" w:lineRule="auto"/>
        <w:outlineLvl w:val="1"/>
        <w:rPr>
          <w:rFonts w:ascii="Calibri" w:eastAsia="Calibri" w:hAnsi="Calibri" w:cs="Calibri"/>
          <w:sz w:val="24"/>
          <w:szCs w:val="24"/>
        </w:rPr>
      </w:pPr>
      <w:r w:rsidRPr="00DD5E52">
        <w:rPr>
          <w:rFonts w:ascii="Calibri" w:eastAsia="Calibri" w:hAnsi="Calibri" w:cs="Calibri"/>
          <w:b/>
          <w:sz w:val="24"/>
          <w:szCs w:val="24"/>
        </w:rPr>
        <w:t>Time commitment:</w:t>
      </w:r>
      <w:r w:rsidRPr="00DD5E52">
        <w:rPr>
          <w:rFonts w:ascii="Calibri" w:eastAsia="Calibri" w:hAnsi="Calibri" w:cs="Calibri"/>
          <w:sz w:val="24"/>
          <w:szCs w:val="24"/>
        </w:rPr>
        <w:t xml:space="preserve"> </w:t>
      </w:r>
      <w:r w:rsidR="001F60BD" w:rsidRPr="00DD5E52">
        <w:rPr>
          <w:rFonts w:ascii="Calibri" w:eastAsia="Calibri" w:hAnsi="Calibri" w:cs="Calibri"/>
          <w:sz w:val="24"/>
          <w:szCs w:val="24"/>
        </w:rPr>
        <w:t>About</w:t>
      </w:r>
      <w:r w:rsidRPr="00DD5E52">
        <w:rPr>
          <w:rFonts w:ascii="Calibri" w:eastAsia="Calibri" w:hAnsi="Calibri" w:cs="Calibri"/>
          <w:sz w:val="24"/>
          <w:szCs w:val="24"/>
        </w:rPr>
        <w:t xml:space="preserve"> half a day per month for approximately 12 months.  Members will be expected to attend at least six half</w:t>
      </w:r>
      <w:r w:rsidR="00DD5E52">
        <w:rPr>
          <w:rFonts w:ascii="Calibri" w:eastAsia="Calibri" w:hAnsi="Calibri" w:cs="Calibri"/>
          <w:sz w:val="24"/>
          <w:szCs w:val="24"/>
        </w:rPr>
        <w:t>-</w:t>
      </w:r>
      <w:r w:rsidRPr="00DD5E52">
        <w:rPr>
          <w:rFonts w:ascii="Calibri" w:eastAsia="Calibri" w:hAnsi="Calibri" w:cs="Calibri"/>
          <w:sz w:val="24"/>
          <w:szCs w:val="24"/>
        </w:rPr>
        <w:t xml:space="preserve">day meetings of the </w:t>
      </w:r>
      <w:r w:rsidR="00E5074F">
        <w:rPr>
          <w:rFonts w:ascii="Calibri" w:eastAsia="Calibri" w:hAnsi="Calibri" w:cs="Calibri"/>
          <w:sz w:val="24"/>
          <w:szCs w:val="24"/>
        </w:rPr>
        <w:t xml:space="preserve">EBE </w:t>
      </w:r>
      <w:r w:rsidRPr="00DD5E52">
        <w:rPr>
          <w:rFonts w:ascii="Calibri" w:eastAsia="Calibri" w:hAnsi="Calibri" w:cs="Calibri"/>
          <w:sz w:val="24"/>
          <w:szCs w:val="24"/>
        </w:rPr>
        <w:t>Reference Group</w:t>
      </w:r>
      <w:r w:rsidR="00E5074F">
        <w:rPr>
          <w:rFonts w:ascii="Calibri" w:eastAsia="Calibri" w:hAnsi="Calibri" w:cs="Calibri"/>
          <w:sz w:val="24"/>
          <w:szCs w:val="24"/>
        </w:rPr>
        <w:t>,</w:t>
      </w:r>
      <w:r w:rsidRPr="00DD5E52">
        <w:rPr>
          <w:rFonts w:ascii="Calibri" w:eastAsia="Calibri" w:hAnsi="Calibri" w:cs="Calibri"/>
          <w:sz w:val="24"/>
          <w:szCs w:val="24"/>
        </w:rPr>
        <w:t xml:space="preserve"> as well as attending a small number of meetings with the Review’s Advisory </w:t>
      </w:r>
      <w:r w:rsidR="00E46EA1" w:rsidRPr="00DD5E52">
        <w:rPr>
          <w:rFonts w:ascii="Calibri" w:eastAsia="Calibri" w:hAnsi="Calibri" w:cs="Calibri"/>
          <w:sz w:val="24"/>
          <w:szCs w:val="24"/>
        </w:rPr>
        <w:t>G</w:t>
      </w:r>
      <w:r w:rsidRPr="00DD5E52">
        <w:rPr>
          <w:rFonts w:ascii="Calibri" w:eastAsia="Calibri" w:hAnsi="Calibri" w:cs="Calibri"/>
          <w:sz w:val="24"/>
          <w:szCs w:val="24"/>
        </w:rPr>
        <w:t xml:space="preserve">roup on a rota basis.  Preparation meetings will be held online in advance of </w:t>
      </w:r>
      <w:r w:rsidR="00DD5E52">
        <w:rPr>
          <w:rFonts w:ascii="Calibri" w:eastAsia="Calibri" w:hAnsi="Calibri" w:cs="Calibri"/>
          <w:sz w:val="24"/>
          <w:szCs w:val="24"/>
        </w:rPr>
        <w:t>each</w:t>
      </w:r>
      <w:r w:rsidR="00E5074F">
        <w:rPr>
          <w:rFonts w:ascii="Calibri" w:eastAsia="Calibri" w:hAnsi="Calibri" w:cs="Calibri"/>
          <w:sz w:val="24"/>
          <w:szCs w:val="24"/>
        </w:rPr>
        <w:t xml:space="preserve"> EBE</w:t>
      </w:r>
      <w:r w:rsidR="00DD5E52">
        <w:rPr>
          <w:rFonts w:ascii="Calibri" w:eastAsia="Calibri" w:hAnsi="Calibri" w:cs="Calibri"/>
          <w:sz w:val="24"/>
          <w:szCs w:val="24"/>
        </w:rPr>
        <w:t xml:space="preserve"> </w:t>
      </w:r>
      <w:r w:rsidRPr="00DD5E52">
        <w:rPr>
          <w:rFonts w:ascii="Calibri" w:eastAsia="Calibri" w:hAnsi="Calibri" w:cs="Calibri"/>
          <w:sz w:val="24"/>
          <w:szCs w:val="24"/>
        </w:rPr>
        <w:t xml:space="preserve">Reference Group meeting.  </w:t>
      </w:r>
    </w:p>
    <w:p w14:paraId="74674CCD" w14:textId="25D6B2E2" w:rsidR="00F03B28" w:rsidRPr="00DD5E52" w:rsidRDefault="002810D1" w:rsidP="00DD5E52">
      <w:pPr>
        <w:shd w:val="clear" w:color="auto" w:fill="FEFEFE"/>
        <w:spacing w:before="100" w:beforeAutospacing="1" w:after="240" w:line="360" w:lineRule="auto"/>
        <w:outlineLvl w:val="1"/>
        <w:rPr>
          <w:rFonts w:ascii="Calibri" w:eastAsia="Calibri" w:hAnsi="Calibri" w:cs="Calibri"/>
          <w:sz w:val="24"/>
          <w:szCs w:val="24"/>
        </w:rPr>
      </w:pPr>
      <w:r w:rsidRPr="00DD5E52">
        <w:rPr>
          <w:rFonts w:ascii="Calibri" w:eastAsia="Calibri" w:hAnsi="Calibri" w:cs="Calibri"/>
          <w:b/>
          <w:sz w:val="24"/>
          <w:szCs w:val="24"/>
        </w:rPr>
        <w:t>Payment</w:t>
      </w:r>
      <w:r w:rsidRPr="00DD5E52">
        <w:rPr>
          <w:rFonts w:ascii="Calibri" w:eastAsia="Calibri" w:hAnsi="Calibri" w:cs="Calibri"/>
          <w:sz w:val="24"/>
          <w:szCs w:val="24"/>
        </w:rPr>
        <w:t xml:space="preserve">: </w:t>
      </w:r>
      <w:r w:rsidR="00F03B28" w:rsidRPr="00DD5E52">
        <w:rPr>
          <w:rFonts w:ascii="Calibri" w:eastAsia="Calibri" w:hAnsi="Calibri" w:cs="Calibri"/>
          <w:sz w:val="24"/>
          <w:szCs w:val="24"/>
        </w:rPr>
        <w:t xml:space="preserve">Group members will be compensated for their participation. In addition, all members of the group will be </w:t>
      </w:r>
      <w:r w:rsidR="00DD5E52">
        <w:rPr>
          <w:rFonts w:ascii="Calibri" w:eastAsia="Calibri" w:hAnsi="Calibri" w:cs="Calibri"/>
          <w:sz w:val="24"/>
          <w:szCs w:val="24"/>
        </w:rPr>
        <w:t>able</w:t>
      </w:r>
      <w:r w:rsidR="00F03B28" w:rsidRPr="00DD5E52">
        <w:rPr>
          <w:rFonts w:ascii="Calibri" w:eastAsia="Calibri" w:hAnsi="Calibri" w:cs="Calibri"/>
          <w:sz w:val="24"/>
          <w:szCs w:val="24"/>
        </w:rPr>
        <w:t xml:space="preserve"> to claim any reasonable expenses incurred as part of the role.</w:t>
      </w:r>
      <w:r w:rsidRPr="00DD5E52">
        <w:rPr>
          <w:rFonts w:ascii="Calibri" w:eastAsia="Calibri" w:hAnsi="Calibri" w:cs="Calibri"/>
          <w:sz w:val="24"/>
          <w:szCs w:val="24"/>
        </w:rPr>
        <w:t xml:space="preserve"> Certificates and acknowledgement of participation and contribution will be provided.</w:t>
      </w:r>
    </w:p>
    <w:p w14:paraId="39FA3BA6" w14:textId="5AB16948" w:rsidR="00F03B28" w:rsidRPr="00DD5E52" w:rsidRDefault="00F03B28" w:rsidP="00DD5E52">
      <w:pPr>
        <w:shd w:val="clear" w:color="auto" w:fill="FEFEFE"/>
        <w:spacing w:before="100" w:beforeAutospacing="1" w:after="240" w:line="360" w:lineRule="auto"/>
        <w:outlineLvl w:val="1"/>
        <w:rPr>
          <w:rFonts w:ascii="Calibri" w:eastAsia="Calibri" w:hAnsi="Calibri" w:cs="Calibri"/>
          <w:sz w:val="24"/>
          <w:szCs w:val="24"/>
        </w:rPr>
      </w:pPr>
      <w:r w:rsidRPr="00DD5E52">
        <w:rPr>
          <w:rFonts w:ascii="Calibri" w:eastAsia="Calibri" w:hAnsi="Calibri" w:cs="Calibri"/>
          <w:b/>
          <w:sz w:val="24"/>
          <w:szCs w:val="24"/>
        </w:rPr>
        <w:t>Location</w:t>
      </w:r>
      <w:r w:rsidRPr="00DD5E52">
        <w:rPr>
          <w:rFonts w:ascii="Calibri" w:eastAsia="Calibri" w:hAnsi="Calibri" w:cs="Calibri"/>
          <w:sz w:val="24"/>
          <w:szCs w:val="24"/>
        </w:rPr>
        <w:t xml:space="preserve">: The </w:t>
      </w:r>
      <w:r w:rsidR="00E5074F">
        <w:rPr>
          <w:rFonts w:ascii="Calibri" w:eastAsia="Calibri" w:hAnsi="Calibri" w:cs="Calibri"/>
          <w:sz w:val="24"/>
          <w:szCs w:val="24"/>
        </w:rPr>
        <w:t xml:space="preserve">EBE </w:t>
      </w:r>
      <w:r w:rsidRPr="00DD5E52">
        <w:rPr>
          <w:rFonts w:ascii="Calibri" w:eastAsia="Calibri" w:hAnsi="Calibri" w:cs="Calibri"/>
          <w:sz w:val="24"/>
          <w:szCs w:val="24"/>
        </w:rPr>
        <w:t xml:space="preserve">Reference </w:t>
      </w:r>
      <w:r w:rsidR="001F60BD" w:rsidRPr="00DD5E52">
        <w:rPr>
          <w:rFonts w:ascii="Calibri" w:eastAsia="Calibri" w:hAnsi="Calibri" w:cs="Calibri"/>
          <w:sz w:val="24"/>
          <w:szCs w:val="24"/>
        </w:rPr>
        <w:t>G</w:t>
      </w:r>
      <w:r w:rsidRPr="00DD5E52">
        <w:rPr>
          <w:rFonts w:ascii="Calibri" w:eastAsia="Calibri" w:hAnsi="Calibri" w:cs="Calibri"/>
          <w:sz w:val="24"/>
          <w:szCs w:val="24"/>
        </w:rPr>
        <w:t>roup meetings will take place in person, subject to ongoing public health restrictions. Preparation meetings will take place virtually. Where physical attendance at a meeting is necessary</w:t>
      </w:r>
      <w:r w:rsidR="00DD5E52">
        <w:rPr>
          <w:rFonts w:ascii="Calibri" w:eastAsia="Calibri" w:hAnsi="Calibri" w:cs="Calibri"/>
          <w:sz w:val="24"/>
          <w:szCs w:val="24"/>
        </w:rPr>
        <w:t>,</w:t>
      </w:r>
      <w:r w:rsidRPr="00DD5E52">
        <w:rPr>
          <w:rFonts w:ascii="Calibri" w:eastAsia="Calibri" w:hAnsi="Calibri" w:cs="Calibri"/>
          <w:sz w:val="24"/>
          <w:szCs w:val="24"/>
        </w:rPr>
        <w:t xml:space="preserve"> group members will be reimbursed reasonable travel and subsistence costs incurred. </w:t>
      </w:r>
    </w:p>
    <w:p w14:paraId="2F4D3308" w14:textId="62DEC1F6" w:rsidR="00B37C61" w:rsidRDefault="00F03B28" w:rsidP="00B37C61">
      <w:pPr>
        <w:shd w:val="clear" w:color="auto" w:fill="FEFEFE"/>
        <w:spacing w:before="100" w:beforeAutospacing="1" w:after="240" w:line="360" w:lineRule="auto"/>
        <w:outlineLvl w:val="1"/>
        <w:rPr>
          <w:rFonts w:ascii="Calibri" w:eastAsia="Calibri" w:hAnsi="Calibri" w:cs="Calibri"/>
          <w:sz w:val="24"/>
          <w:szCs w:val="24"/>
        </w:rPr>
      </w:pPr>
      <w:r w:rsidRPr="00DD5E52">
        <w:rPr>
          <w:rFonts w:ascii="Calibri" w:eastAsia="Calibri" w:hAnsi="Calibri" w:cs="Calibri"/>
          <w:b/>
          <w:sz w:val="24"/>
          <w:szCs w:val="24"/>
        </w:rPr>
        <w:t>Are there other ways to share my views?</w:t>
      </w:r>
      <w:r w:rsidRPr="00DD5E52">
        <w:rPr>
          <w:rFonts w:ascii="Calibri" w:eastAsia="Calibri" w:hAnsi="Calibri" w:cs="Calibri"/>
          <w:sz w:val="24"/>
          <w:szCs w:val="24"/>
        </w:rPr>
        <w:t xml:space="preserve"> </w:t>
      </w:r>
      <w:r w:rsidR="00B37C61">
        <w:rPr>
          <w:rFonts w:ascii="Calibri" w:eastAsia="Calibri" w:hAnsi="Calibri" w:cs="Calibri"/>
          <w:sz w:val="24"/>
          <w:szCs w:val="24"/>
        </w:rPr>
        <w:t>The</w:t>
      </w:r>
      <w:r w:rsidRPr="00DD5E52">
        <w:rPr>
          <w:rFonts w:ascii="Calibri" w:eastAsia="Calibri" w:hAnsi="Calibri" w:cs="Calibri"/>
          <w:sz w:val="24"/>
          <w:szCs w:val="24"/>
        </w:rPr>
        <w:t xml:space="preserve"> </w:t>
      </w:r>
      <w:r w:rsidR="00E5074F">
        <w:rPr>
          <w:rFonts w:ascii="Calibri" w:eastAsia="Calibri" w:hAnsi="Calibri" w:cs="Calibri"/>
          <w:sz w:val="24"/>
          <w:szCs w:val="24"/>
        </w:rPr>
        <w:t>EBE</w:t>
      </w:r>
      <w:r w:rsidRPr="00DD5E52">
        <w:rPr>
          <w:rFonts w:ascii="Calibri" w:eastAsia="Calibri" w:hAnsi="Calibri" w:cs="Calibri"/>
          <w:sz w:val="24"/>
          <w:szCs w:val="24"/>
        </w:rPr>
        <w:t xml:space="preserve"> Reference </w:t>
      </w:r>
      <w:r w:rsidR="00B37C61">
        <w:rPr>
          <w:rFonts w:ascii="Calibri" w:eastAsia="Calibri" w:hAnsi="Calibri" w:cs="Calibri"/>
          <w:sz w:val="24"/>
          <w:szCs w:val="24"/>
        </w:rPr>
        <w:t>G</w:t>
      </w:r>
      <w:r w:rsidRPr="00DD5E52">
        <w:rPr>
          <w:rFonts w:ascii="Calibri" w:eastAsia="Calibri" w:hAnsi="Calibri" w:cs="Calibri"/>
          <w:sz w:val="24"/>
          <w:szCs w:val="24"/>
        </w:rPr>
        <w:t xml:space="preserve">roup </w:t>
      </w:r>
      <w:r w:rsidR="00B37C61">
        <w:rPr>
          <w:rFonts w:ascii="Calibri" w:eastAsia="Calibri" w:hAnsi="Calibri" w:cs="Calibri"/>
          <w:sz w:val="24"/>
          <w:szCs w:val="24"/>
        </w:rPr>
        <w:t>just one</w:t>
      </w:r>
      <w:r w:rsidRPr="00DD5E52">
        <w:rPr>
          <w:rFonts w:ascii="Calibri" w:eastAsia="Calibri" w:hAnsi="Calibri" w:cs="Calibri"/>
          <w:sz w:val="24"/>
          <w:szCs w:val="24"/>
        </w:rPr>
        <w:t xml:space="preserve"> way the </w:t>
      </w:r>
      <w:r w:rsidR="00B37C61">
        <w:rPr>
          <w:rFonts w:ascii="Calibri" w:eastAsia="Calibri" w:hAnsi="Calibri" w:cs="Calibri"/>
          <w:sz w:val="24"/>
          <w:szCs w:val="24"/>
        </w:rPr>
        <w:t>R</w:t>
      </w:r>
      <w:r w:rsidRPr="00DD5E52">
        <w:rPr>
          <w:rFonts w:ascii="Calibri" w:eastAsia="Calibri" w:hAnsi="Calibri" w:cs="Calibri"/>
          <w:sz w:val="24"/>
          <w:szCs w:val="24"/>
        </w:rPr>
        <w:t xml:space="preserve">eview </w:t>
      </w:r>
      <w:r w:rsidR="00B37C61">
        <w:rPr>
          <w:rFonts w:ascii="Calibri" w:eastAsia="Calibri" w:hAnsi="Calibri" w:cs="Calibri"/>
          <w:sz w:val="24"/>
          <w:szCs w:val="24"/>
        </w:rPr>
        <w:t xml:space="preserve">will </w:t>
      </w:r>
      <w:r w:rsidRPr="00DD5E52">
        <w:rPr>
          <w:rFonts w:ascii="Calibri" w:eastAsia="Calibri" w:hAnsi="Calibri" w:cs="Calibri"/>
          <w:sz w:val="24"/>
          <w:szCs w:val="24"/>
        </w:rPr>
        <w:t xml:space="preserve">hear the views of children and young people with lived experience of Children’s </w:t>
      </w:r>
      <w:r w:rsidRPr="00DD5E52">
        <w:rPr>
          <w:rFonts w:ascii="Calibri" w:eastAsia="Calibri" w:hAnsi="Calibri" w:cs="Calibri"/>
          <w:sz w:val="24"/>
          <w:szCs w:val="24"/>
        </w:rPr>
        <w:lastRenderedPageBreak/>
        <w:t xml:space="preserve">Services. </w:t>
      </w:r>
      <w:r w:rsidR="00B37C61" w:rsidRPr="00DD5E52">
        <w:rPr>
          <w:rFonts w:ascii="Calibri" w:eastAsia="Calibri" w:hAnsi="Calibri" w:cs="Calibri"/>
          <w:sz w:val="24"/>
          <w:szCs w:val="24"/>
        </w:rPr>
        <w:t>We expect lots of interest in the EBE Reference Group</w:t>
      </w:r>
      <w:r w:rsidR="008C1BAB">
        <w:rPr>
          <w:rFonts w:ascii="Calibri" w:eastAsia="Calibri" w:hAnsi="Calibri" w:cs="Calibri"/>
          <w:sz w:val="24"/>
          <w:szCs w:val="24"/>
        </w:rPr>
        <w:t xml:space="preserve"> and it is likely not everyone who applies will get a place.</w:t>
      </w:r>
      <w:r w:rsidR="00B37C61" w:rsidRPr="00DD5E52">
        <w:rPr>
          <w:rFonts w:ascii="Calibri" w:eastAsia="Calibri" w:hAnsi="Calibri" w:cs="Calibri"/>
          <w:sz w:val="24"/>
          <w:szCs w:val="24"/>
        </w:rPr>
        <w:t xml:space="preserve"> For those that do not get a place on the group there will still be many opportunities to directly contribute to this important </w:t>
      </w:r>
      <w:r w:rsidR="008C1BAB">
        <w:rPr>
          <w:rFonts w:ascii="Calibri" w:eastAsia="Calibri" w:hAnsi="Calibri" w:cs="Calibri"/>
          <w:sz w:val="24"/>
          <w:szCs w:val="24"/>
        </w:rPr>
        <w:t>R</w:t>
      </w:r>
      <w:r w:rsidR="00B37C61" w:rsidRPr="00DD5E52">
        <w:rPr>
          <w:rFonts w:ascii="Calibri" w:eastAsia="Calibri" w:hAnsi="Calibri" w:cs="Calibri"/>
          <w:sz w:val="24"/>
          <w:szCs w:val="24"/>
        </w:rPr>
        <w:t xml:space="preserve">eview. </w:t>
      </w:r>
    </w:p>
    <w:p w14:paraId="4FCF2DCA" w14:textId="09934837" w:rsidR="00F03B28" w:rsidRPr="00DD5E52" w:rsidRDefault="00B37C61" w:rsidP="00B37C61">
      <w:pPr>
        <w:shd w:val="clear" w:color="auto" w:fill="FEFEFE"/>
        <w:spacing w:before="100" w:beforeAutospacing="1" w:after="240" w:line="360" w:lineRule="auto"/>
        <w:outlineLvl w:val="1"/>
        <w:rPr>
          <w:rFonts w:ascii="Calibri" w:eastAsia="Calibri" w:hAnsi="Calibri" w:cs="Calibri"/>
          <w:sz w:val="24"/>
          <w:szCs w:val="24"/>
        </w:rPr>
      </w:pPr>
      <w:r w:rsidRPr="00DD5E52">
        <w:rPr>
          <w:rFonts w:ascii="Calibri" w:eastAsia="Calibri" w:hAnsi="Calibri" w:cs="Calibri"/>
          <w:sz w:val="24"/>
          <w:szCs w:val="24"/>
        </w:rPr>
        <w:t>Details of these opportunities will be shared in the coming weeks and months</w:t>
      </w:r>
      <w:r>
        <w:rPr>
          <w:rFonts w:ascii="Calibri" w:eastAsia="Calibri" w:hAnsi="Calibri" w:cs="Calibri"/>
          <w:sz w:val="24"/>
          <w:szCs w:val="24"/>
        </w:rPr>
        <w:t>, and a</w:t>
      </w:r>
      <w:r w:rsidR="00F03B28" w:rsidRPr="00DD5E52">
        <w:rPr>
          <w:rFonts w:ascii="Calibri" w:eastAsia="Calibri" w:hAnsi="Calibri" w:cs="Calibri"/>
          <w:sz w:val="24"/>
          <w:szCs w:val="24"/>
        </w:rPr>
        <w:t xml:space="preserve">nyone can sign-up to our mailing list </w:t>
      </w:r>
      <w:r w:rsidR="001F60BD" w:rsidRPr="00DD5E52">
        <w:rPr>
          <w:rFonts w:ascii="Calibri" w:eastAsia="Calibri" w:hAnsi="Calibri" w:cs="Calibri"/>
          <w:sz w:val="24"/>
          <w:szCs w:val="24"/>
        </w:rPr>
        <w:t>to be kept informed</w:t>
      </w:r>
      <w:r w:rsidR="00F03B28" w:rsidRPr="00DD5E52">
        <w:rPr>
          <w:rFonts w:ascii="Calibri" w:eastAsia="Calibri" w:hAnsi="Calibri" w:cs="Calibri"/>
          <w:sz w:val="24"/>
          <w:szCs w:val="24"/>
        </w:rPr>
        <w:t xml:space="preserve"> about other opportunities</w:t>
      </w:r>
      <w:r w:rsidR="008C1BAB">
        <w:rPr>
          <w:rFonts w:ascii="Calibri" w:eastAsia="Calibri" w:hAnsi="Calibri" w:cs="Calibri"/>
          <w:sz w:val="24"/>
          <w:szCs w:val="24"/>
        </w:rPr>
        <w:t xml:space="preserve"> and how to get involved</w:t>
      </w:r>
      <w:r w:rsidR="00F03B28" w:rsidRPr="00DD5E52">
        <w:rPr>
          <w:rFonts w:ascii="Calibri" w:eastAsia="Calibri" w:hAnsi="Calibri" w:cs="Calibri"/>
          <w:sz w:val="24"/>
          <w:szCs w:val="24"/>
        </w:rPr>
        <w:t xml:space="preserve">. </w:t>
      </w:r>
    </w:p>
    <w:p w14:paraId="49CB8CB6" w14:textId="72462644" w:rsidR="002810D1" w:rsidRPr="00DD5E52" w:rsidRDefault="00F03B28" w:rsidP="00B37C61">
      <w:pPr>
        <w:shd w:val="clear" w:color="auto" w:fill="FEFEFE"/>
        <w:spacing w:before="100" w:beforeAutospacing="1" w:after="240" w:line="360" w:lineRule="auto"/>
        <w:outlineLvl w:val="1"/>
        <w:rPr>
          <w:rFonts w:ascii="Calibri" w:eastAsia="Calibri" w:hAnsi="Calibri" w:cs="Calibri"/>
          <w:sz w:val="24"/>
          <w:szCs w:val="24"/>
        </w:rPr>
      </w:pPr>
      <w:r w:rsidRPr="00DD5E52">
        <w:rPr>
          <w:rFonts w:ascii="Calibri" w:eastAsia="Calibri" w:hAnsi="Calibri" w:cs="Calibri"/>
          <w:b/>
          <w:sz w:val="24"/>
          <w:szCs w:val="24"/>
        </w:rPr>
        <w:t>Application process</w:t>
      </w:r>
      <w:r w:rsidRPr="00DD5E52">
        <w:rPr>
          <w:rFonts w:ascii="Calibri" w:eastAsia="Calibri" w:hAnsi="Calibri" w:cs="Calibri"/>
          <w:sz w:val="24"/>
          <w:szCs w:val="24"/>
        </w:rPr>
        <w:t xml:space="preserve">: VOYPIC will manage the selection process for the EBE Reference Group and will appoint a panel to choose members for the group based on the criteria listed above.  </w:t>
      </w:r>
    </w:p>
    <w:p w14:paraId="1B041B3A" w14:textId="3D2CB1E2" w:rsidR="002810D1" w:rsidRDefault="002810D1" w:rsidP="00B37C61">
      <w:pPr>
        <w:shd w:val="clear" w:color="auto" w:fill="FEFEFE"/>
        <w:spacing w:before="100" w:beforeAutospacing="1" w:after="240" w:line="360" w:lineRule="auto"/>
        <w:outlineLvl w:val="1"/>
        <w:rPr>
          <w:rFonts w:ascii="Calibri" w:eastAsia="Calibri" w:hAnsi="Calibri" w:cs="Calibri"/>
          <w:sz w:val="24"/>
          <w:szCs w:val="24"/>
        </w:rPr>
      </w:pPr>
      <w:r w:rsidRPr="00DD5E52">
        <w:rPr>
          <w:rFonts w:ascii="Calibri" w:eastAsia="Calibri" w:hAnsi="Calibri" w:cs="Calibri"/>
          <w:sz w:val="24"/>
          <w:szCs w:val="24"/>
        </w:rPr>
        <w:t>Throughout late January and February 2022</w:t>
      </w:r>
      <w:r w:rsidR="001F60BD" w:rsidRPr="00DD5E52">
        <w:rPr>
          <w:rFonts w:ascii="Calibri" w:eastAsia="Calibri" w:hAnsi="Calibri" w:cs="Calibri"/>
          <w:sz w:val="24"/>
          <w:szCs w:val="24"/>
        </w:rPr>
        <w:t>,</w:t>
      </w:r>
      <w:r w:rsidRPr="00DD5E52">
        <w:rPr>
          <w:rFonts w:ascii="Calibri" w:eastAsia="Calibri" w:hAnsi="Calibri" w:cs="Calibri"/>
          <w:sz w:val="24"/>
          <w:szCs w:val="24"/>
        </w:rPr>
        <w:t xml:space="preserve"> VOYPIC will write out to Children’s Services</w:t>
      </w:r>
      <w:r w:rsidR="008C1BAB">
        <w:rPr>
          <w:rFonts w:ascii="Calibri" w:eastAsia="Calibri" w:hAnsi="Calibri" w:cs="Calibri"/>
          <w:sz w:val="24"/>
          <w:szCs w:val="24"/>
        </w:rPr>
        <w:t xml:space="preserve"> teams</w:t>
      </w:r>
      <w:r w:rsidRPr="00DD5E52">
        <w:rPr>
          <w:rFonts w:ascii="Calibri" w:eastAsia="Calibri" w:hAnsi="Calibri" w:cs="Calibri"/>
          <w:sz w:val="24"/>
          <w:szCs w:val="24"/>
        </w:rPr>
        <w:t xml:space="preserve"> in each Health and Social Care Trust</w:t>
      </w:r>
      <w:r w:rsidR="00B37C61">
        <w:rPr>
          <w:rFonts w:ascii="Calibri" w:eastAsia="Calibri" w:hAnsi="Calibri" w:cs="Calibri"/>
          <w:sz w:val="24"/>
          <w:szCs w:val="24"/>
        </w:rPr>
        <w:t>,</w:t>
      </w:r>
      <w:r w:rsidRPr="00DD5E52">
        <w:rPr>
          <w:rFonts w:ascii="Calibri" w:eastAsia="Calibri" w:hAnsi="Calibri" w:cs="Calibri"/>
          <w:sz w:val="24"/>
          <w:szCs w:val="24"/>
        </w:rPr>
        <w:t xml:space="preserve"> and to other key stakeholders in the voluntary and community sector</w:t>
      </w:r>
      <w:r w:rsidR="00B37C61">
        <w:rPr>
          <w:rFonts w:ascii="Calibri" w:eastAsia="Calibri" w:hAnsi="Calibri" w:cs="Calibri"/>
          <w:sz w:val="24"/>
          <w:szCs w:val="24"/>
        </w:rPr>
        <w:t>,</w:t>
      </w:r>
      <w:r w:rsidRPr="00DD5E52">
        <w:rPr>
          <w:rFonts w:ascii="Calibri" w:eastAsia="Calibri" w:hAnsi="Calibri" w:cs="Calibri"/>
          <w:sz w:val="24"/>
          <w:szCs w:val="24"/>
        </w:rPr>
        <w:t xml:space="preserve"> to promote the Reference Group and seek expressions of interest from young people. Details will also </w:t>
      </w:r>
      <w:r w:rsidR="008C1BAB">
        <w:rPr>
          <w:rFonts w:ascii="Calibri" w:eastAsia="Calibri" w:hAnsi="Calibri" w:cs="Calibri"/>
          <w:sz w:val="24"/>
          <w:szCs w:val="24"/>
        </w:rPr>
        <w:t>be promoted</w:t>
      </w:r>
      <w:r w:rsidRPr="00DD5E52">
        <w:rPr>
          <w:rFonts w:ascii="Calibri" w:eastAsia="Calibri" w:hAnsi="Calibri" w:cs="Calibri"/>
          <w:sz w:val="24"/>
          <w:szCs w:val="24"/>
        </w:rPr>
        <w:t xml:space="preserve"> through </w:t>
      </w:r>
      <w:r w:rsidR="00B37C61">
        <w:rPr>
          <w:rFonts w:ascii="Calibri" w:eastAsia="Calibri" w:hAnsi="Calibri" w:cs="Calibri"/>
          <w:sz w:val="24"/>
          <w:szCs w:val="24"/>
        </w:rPr>
        <w:t>the VOYPIC</w:t>
      </w:r>
      <w:r w:rsidRPr="00DD5E52">
        <w:rPr>
          <w:rFonts w:ascii="Calibri" w:eastAsia="Calibri" w:hAnsi="Calibri" w:cs="Calibri"/>
          <w:sz w:val="24"/>
          <w:szCs w:val="24"/>
        </w:rPr>
        <w:t xml:space="preserve"> website and social media platforms.</w:t>
      </w:r>
    </w:p>
    <w:p w14:paraId="2FCE9EE9" w14:textId="4D6CE6A4" w:rsidR="00B37C61" w:rsidRPr="00DD5E52" w:rsidRDefault="00B37C61" w:rsidP="00B37C61">
      <w:pPr>
        <w:shd w:val="clear" w:color="auto" w:fill="FEFEFE"/>
        <w:spacing w:before="100" w:beforeAutospacing="1" w:after="240" w:line="360" w:lineRule="auto"/>
        <w:outlineLvl w:val="1"/>
        <w:rPr>
          <w:rFonts w:ascii="Calibri" w:eastAsia="Calibri" w:hAnsi="Calibri" w:cs="Calibri"/>
          <w:sz w:val="24"/>
          <w:szCs w:val="24"/>
        </w:rPr>
      </w:pPr>
      <w:r>
        <w:rPr>
          <w:rFonts w:ascii="Calibri" w:eastAsia="Calibri" w:hAnsi="Calibri" w:cs="Calibri"/>
          <w:sz w:val="24"/>
          <w:szCs w:val="24"/>
        </w:rPr>
        <w:t>VOYPIC will host two online information sessions</w:t>
      </w:r>
      <w:r w:rsidR="008C1BAB">
        <w:rPr>
          <w:rFonts w:ascii="Calibri" w:eastAsia="Calibri" w:hAnsi="Calibri" w:cs="Calibri"/>
          <w:sz w:val="24"/>
          <w:szCs w:val="24"/>
        </w:rPr>
        <w:t xml:space="preserve"> during the recruitment period</w:t>
      </w:r>
      <w:r>
        <w:rPr>
          <w:rFonts w:ascii="Calibri" w:eastAsia="Calibri" w:hAnsi="Calibri" w:cs="Calibri"/>
          <w:sz w:val="24"/>
          <w:szCs w:val="24"/>
        </w:rPr>
        <w:t>. These session</w:t>
      </w:r>
      <w:r w:rsidR="00E5074F">
        <w:rPr>
          <w:rFonts w:ascii="Calibri" w:eastAsia="Calibri" w:hAnsi="Calibri" w:cs="Calibri"/>
          <w:sz w:val="24"/>
          <w:szCs w:val="24"/>
        </w:rPr>
        <w:t>s</w:t>
      </w:r>
      <w:r>
        <w:rPr>
          <w:rFonts w:ascii="Calibri" w:eastAsia="Calibri" w:hAnsi="Calibri" w:cs="Calibri"/>
          <w:sz w:val="24"/>
          <w:szCs w:val="24"/>
        </w:rPr>
        <w:t xml:space="preserve"> will allow young people</w:t>
      </w:r>
      <w:r w:rsidR="00E5074F">
        <w:rPr>
          <w:rFonts w:ascii="Calibri" w:eastAsia="Calibri" w:hAnsi="Calibri" w:cs="Calibri"/>
          <w:sz w:val="24"/>
          <w:szCs w:val="24"/>
        </w:rPr>
        <w:t xml:space="preserve"> </w:t>
      </w:r>
      <w:r>
        <w:rPr>
          <w:rFonts w:ascii="Calibri" w:eastAsia="Calibri" w:hAnsi="Calibri" w:cs="Calibri"/>
          <w:sz w:val="24"/>
          <w:szCs w:val="24"/>
        </w:rPr>
        <w:t>to hear more about the opportunity</w:t>
      </w:r>
      <w:r w:rsidR="00E5074F">
        <w:rPr>
          <w:rFonts w:ascii="Calibri" w:eastAsia="Calibri" w:hAnsi="Calibri" w:cs="Calibri"/>
          <w:sz w:val="24"/>
          <w:szCs w:val="24"/>
        </w:rPr>
        <w:t>,</w:t>
      </w:r>
      <w:r>
        <w:rPr>
          <w:rFonts w:ascii="Calibri" w:eastAsia="Calibri" w:hAnsi="Calibri" w:cs="Calibri"/>
          <w:sz w:val="24"/>
          <w:szCs w:val="24"/>
        </w:rPr>
        <w:t xml:space="preserve"> and to ask questions about what it involves, before </w:t>
      </w:r>
      <w:r w:rsidR="008C1BAB">
        <w:rPr>
          <w:rFonts w:ascii="Calibri" w:eastAsia="Calibri" w:hAnsi="Calibri" w:cs="Calibri"/>
          <w:sz w:val="24"/>
          <w:szCs w:val="24"/>
        </w:rPr>
        <w:t>applying</w:t>
      </w:r>
      <w:r>
        <w:rPr>
          <w:rFonts w:ascii="Calibri" w:eastAsia="Calibri" w:hAnsi="Calibri" w:cs="Calibri"/>
          <w:sz w:val="24"/>
          <w:szCs w:val="24"/>
        </w:rPr>
        <w:t>.</w:t>
      </w:r>
    </w:p>
    <w:p w14:paraId="6C16F1C8" w14:textId="41C21964" w:rsidR="00F03B28" w:rsidRPr="00DD5E52" w:rsidRDefault="00F03B28" w:rsidP="007638AF">
      <w:pPr>
        <w:shd w:val="clear" w:color="auto" w:fill="FEFEFE"/>
        <w:spacing w:before="100" w:beforeAutospacing="1" w:after="0" w:line="360" w:lineRule="auto"/>
        <w:outlineLvl w:val="1"/>
        <w:rPr>
          <w:rFonts w:ascii="Calibri" w:eastAsia="Calibri" w:hAnsi="Calibri" w:cs="Calibri"/>
          <w:sz w:val="24"/>
          <w:szCs w:val="24"/>
        </w:rPr>
      </w:pPr>
      <w:r w:rsidRPr="00DD5E52">
        <w:rPr>
          <w:rFonts w:ascii="Calibri" w:eastAsia="Calibri" w:hAnsi="Calibri" w:cs="Calibri"/>
          <w:sz w:val="24"/>
          <w:szCs w:val="24"/>
        </w:rPr>
        <w:t>Anyone interested in join</w:t>
      </w:r>
      <w:r w:rsidR="00B37C61">
        <w:rPr>
          <w:rFonts w:ascii="Calibri" w:eastAsia="Calibri" w:hAnsi="Calibri" w:cs="Calibri"/>
          <w:sz w:val="24"/>
          <w:szCs w:val="24"/>
        </w:rPr>
        <w:t>ing</w:t>
      </w:r>
      <w:r w:rsidRPr="00DD5E52">
        <w:rPr>
          <w:rFonts w:ascii="Calibri" w:eastAsia="Calibri" w:hAnsi="Calibri" w:cs="Calibri"/>
          <w:sz w:val="24"/>
          <w:szCs w:val="24"/>
        </w:rPr>
        <w:t xml:space="preserve"> the </w:t>
      </w:r>
      <w:r w:rsidR="00B37C61">
        <w:rPr>
          <w:rFonts w:ascii="Calibri" w:eastAsia="Calibri" w:hAnsi="Calibri" w:cs="Calibri"/>
          <w:sz w:val="24"/>
          <w:szCs w:val="24"/>
        </w:rPr>
        <w:t>EBE</w:t>
      </w:r>
      <w:r w:rsidRPr="00DD5E52">
        <w:rPr>
          <w:rFonts w:ascii="Calibri" w:eastAsia="Calibri" w:hAnsi="Calibri" w:cs="Calibri"/>
          <w:sz w:val="24"/>
          <w:szCs w:val="24"/>
        </w:rPr>
        <w:t xml:space="preserve"> Reference Group will be asked to complete </w:t>
      </w:r>
      <w:r w:rsidR="008C1BAB">
        <w:rPr>
          <w:rFonts w:ascii="Calibri" w:eastAsia="Calibri" w:hAnsi="Calibri" w:cs="Calibri"/>
          <w:sz w:val="24"/>
          <w:szCs w:val="24"/>
        </w:rPr>
        <w:t>an</w:t>
      </w:r>
      <w:r w:rsidRPr="00DD5E52">
        <w:rPr>
          <w:rFonts w:ascii="Calibri" w:eastAsia="Calibri" w:hAnsi="Calibri" w:cs="Calibri"/>
          <w:sz w:val="24"/>
          <w:szCs w:val="24"/>
        </w:rPr>
        <w:t xml:space="preserve"> Expression of Interest form</w:t>
      </w:r>
      <w:r w:rsidR="008C1BAB">
        <w:rPr>
          <w:rFonts w:ascii="Calibri" w:eastAsia="Calibri" w:hAnsi="Calibri" w:cs="Calibri"/>
          <w:sz w:val="24"/>
          <w:szCs w:val="24"/>
        </w:rPr>
        <w:t xml:space="preserve"> and provide a reference</w:t>
      </w:r>
      <w:r w:rsidRPr="00DD5E52">
        <w:rPr>
          <w:rFonts w:ascii="Calibri" w:eastAsia="Calibri" w:hAnsi="Calibri" w:cs="Calibri"/>
          <w:sz w:val="24"/>
          <w:szCs w:val="24"/>
        </w:rPr>
        <w:t xml:space="preserve">. </w:t>
      </w:r>
      <w:r w:rsidR="00E5074F" w:rsidRPr="00DD5E52">
        <w:rPr>
          <w:rFonts w:ascii="Calibri" w:eastAsia="Calibri" w:hAnsi="Calibri" w:cs="Calibri"/>
          <w:sz w:val="24"/>
          <w:szCs w:val="24"/>
        </w:rPr>
        <w:t>If</w:t>
      </w:r>
      <w:r w:rsidRPr="00DD5E52">
        <w:rPr>
          <w:rFonts w:ascii="Calibri" w:eastAsia="Calibri" w:hAnsi="Calibri" w:cs="Calibri"/>
          <w:sz w:val="24"/>
          <w:szCs w:val="24"/>
        </w:rPr>
        <w:t xml:space="preserve"> there is</w:t>
      </w:r>
      <w:r w:rsidR="008C1BAB">
        <w:rPr>
          <w:rFonts w:ascii="Calibri" w:eastAsia="Calibri" w:hAnsi="Calibri" w:cs="Calibri"/>
          <w:sz w:val="24"/>
          <w:szCs w:val="24"/>
        </w:rPr>
        <w:t xml:space="preserve"> a</w:t>
      </w:r>
      <w:r w:rsidRPr="00DD5E52">
        <w:rPr>
          <w:rFonts w:ascii="Calibri" w:eastAsia="Calibri" w:hAnsi="Calibri" w:cs="Calibri"/>
          <w:sz w:val="24"/>
          <w:szCs w:val="24"/>
        </w:rPr>
        <w:t xml:space="preserve"> higher number of applications than places in the </w:t>
      </w:r>
      <w:r w:rsidR="008C1BAB">
        <w:rPr>
          <w:rFonts w:ascii="Calibri" w:eastAsia="Calibri" w:hAnsi="Calibri" w:cs="Calibri"/>
          <w:sz w:val="24"/>
          <w:szCs w:val="24"/>
        </w:rPr>
        <w:t xml:space="preserve">EBE </w:t>
      </w:r>
      <w:r w:rsidR="001F60BD" w:rsidRPr="00DD5E52">
        <w:rPr>
          <w:rFonts w:ascii="Calibri" w:eastAsia="Calibri" w:hAnsi="Calibri" w:cs="Calibri"/>
          <w:sz w:val="24"/>
          <w:szCs w:val="24"/>
        </w:rPr>
        <w:t>R</w:t>
      </w:r>
      <w:r w:rsidRPr="00DD5E52">
        <w:rPr>
          <w:rFonts w:ascii="Calibri" w:eastAsia="Calibri" w:hAnsi="Calibri" w:cs="Calibri"/>
          <w:sz w:val="24"/>
          <w:szCs w:val="24"/>
        </w:rPr>
        <w:t xml:space="preserve">eference </w:t>
      </w:r>
      <w:r w:rsidR="001F60BD" w:rsidRPr="00DD5E52">
        <w:rPr>
          <w:rFonts w:ascii="Calibri" w:eastAsia="Calibri" w:hAnsi="Calibri" w:cs="Calibri"/>
          <w:sz w:val="24"/>
          <w:szCs w:val="24"/>
        </w:rPr>
        <w:t>G</w:t>
      </w:r>
      <w:r w:rsidRPr="00DD5E52">
        <w:rPr>
          <w:rFonts w:ascii="Calibri" w:eastAsia="Calibri" w:hAnsi="Calibri" w:cs="Calibri"/>
          <w:sz w:val="24"/>
          <w:szCs w:val="24"/>
        </w:rPr>
        <w:t>roup, the final selection will ensure that the group is representative of:</w:t>
      </w:r>
    </w:p>
    <w:p w14:paraId="47466C75" w14:textId="6F4AB485" w:rsidR="00F03B28" w:rsidRPr="00E5074F" w:rsidRDefault="00F03B28" w:rsidP="007638AF">
      <w:pPr>
        <w:pStyle w:val="ListParagraph"/>
        <w:numPr>
          <w:ilvl w:val="0"/>
          <w:numId w:val="10"/>
        </w:numPr>
        <w:shd w:val="clear" w:color="auto" w:fill="FEFEFE"/>
        <w:spacing w:after="0" w:line="360" w:lineRule="auto"/>
        <w:ind w:left="714" w:hanging="357"/>
        <w:outlineLvl w:val="1"/>
        <w:rPr>
          <w:rFonts w:ascii="Calibri" w:eastAsia="Calibri" w:hAnsi="Calibri" w:cs="Calibri"/>
          <w:sz w:val="24"/>
          <w:szCs w:val="24"/>
        </w:rPr>
      </w:pPr>
      <w:r w:rsidRPr="00E5074F">
        <w:rPr>
          <w:rFonts w:ascii="Calibri" w:eastAsia="Calibri" w:hAnsi="Calibri" w:cs="Calibri"/>
          <w:sz w:val="24"/>
          <w:szCs w:val="24"/>
        </w:rPr>
        <w:t>HSCT areas (Including rural and urban areas)</w:t>
      </w:r>
    </w:p>
    <w:p w14:paraId="73BBA66F" w14:textId="1CAE6CFD" w:rsidR="00F03B28" w:rsidRPr="00E5074F" w:rsidRDefault="00F03B28" w:rsidP="00E5074F">
      <w:pPr>
        <w:pStyle w:val="ListParagraph"/>
        <w:numPr>
          <w:ilvl w:val="0"/>
          <w:numId w:val="10"/>
        </w:numPr>
        <w:shd w:val="clear" w:color="auto" w:fill="FEFEFE"/>
        <w:spacing w:after="0" w:line="360" w:lineRule="auto"/>
        <w:ind w:left="714" w:hanging="357"/>
        <w:outlineLvl w:val="1"/>
        <w:rPr>
          <w:rFonts w:ascii="Calibri" w:eastAsia="Calibri" w:hAnsi="Calibri" w:cs="Calibri"/>
          <w:sz w:val="24"/>
          <w:szCs w:val="24"/>
        </w:rPr>
      </w:pPr>
      <w:r w:rsidRPr="00E5074F">
        <w:rPr>
          <w:rFonts w:ascii="Calibri" w:eastAsia="Calibri" w:hAnsi="Calibri" w:cs="Calibri"/>
          <w:sz w:val="24"/>
          <w:szCs w:val="24"/>
        </w:rPr>
        <w:t>Age range</w:t>
      </w:r>
    </w:p>
    <w:p w14:paraId="00ECD9AD" w14:textId="562368A4" w:rsidR="00F03B28" w:rsidRPr="00E5074F" w:rsidRDefault="00F03B28" w:rsidP="00E5074F">
      <w:pPr>
        <w:pStyle w:val="ListParagraph"/>
        <w:numPr>
          <w:ilvl w:val="0"/>
          <w:numId w:val="10"/>
        </w:numPr>
        <w:shd w:val="clear" w:color="auto" w:fill="FEFEFE"/>
        <w:spacing w:after="0" w:line="360" w:lineRule="auto"/>
        <w:ind w:left="714" w:hanging="357"/>
        <w:outlineLvl w:val="1"/>
        <w:rPr>
          <w:rFonts w:ascii="Calibri" w:eastAsia="Calibri" w:hAnsi="Calibri" w:cs="Calibri"/>
          <w:sz w:val="24"/>
          <w:szCs w:val="24"/>
        </w:rPr>
      </w:pPr>
      <w:r w:rsidRPr="00E5074F">
        <w:rPr>
          <w:rFonts w:ascii="Calibri" w:eastAsia="Calibri" w:hAnsi="Calibri" w:cs="Calibri"/>
          <w:sz w:val="24"/>
          <w:szCs w:val="24"/>
        </w:rPr>
        <w:t>Gender</w:t>
      </w:r>
    </w:p>
    <w:p w14:paraId="19678450" w14:textId="1D7CDA10" w:rsidR="00F03B28" w:rsidRPr="00E5074F" w:rsidRDefault="00F03B28" w:rsidP="00E5074F">
      <w:pPr>
        <w:pStyle w:val="ListParagraph"/>
        <w:numPr>
          <w:ilvl w:val="0"/>
          <w:numId w:val="10"/>
        </w:numPr>
        <w:shd w:val="clear" w:color="auto" w:fill="FEFEFE"/>
        <w:spacing w:after="0" w:line="360" w:lineRule="auto"/>
        <w:ind w:left="714" w:hanging="357"/>
        <w:outlineLvl w:val="1"/>
        <w:rPr>
          <w:rFonts w:ascii="Calibri" w:eastAsia="Calibri" w:hAnsi="Calibri" w:cs="Calibri"/>
          <w:sz w:val="24"/>
          <w:szCs w:val="24"/>
        </w:rPr>
      </w:pPr>
      <w:r w:rsidRPr="00E5074F">
        <w:rPr>
          <w:rFonts w:ascii="Calibri" w:eastAsia="Calibri" w:hAnsi="Calibri" w:cs="Calibri"/>
          <w:sz w:val="24"/>
          <w:szCs w:val="24"/>
        </w:rPr>
        <w:t>Range of Children’s Services Experience</w:t>
      </w:r>
      <w:bookmarkStart w:id="0" w:name="_GoBack"/>
      <w:bookmarkEnd w:id="0"/>
    </w:p>
    <w:p w14:paraId="334BA8F6" w14:textId="0BCC79E7" w:rsidR="00F03B28" w:rsidRPr="00E5074F" w:rsidRDefault="00F03B28" w:rsidP="007638AF">
      <w:pPr>
        <w:pStyle w:val="ListParagraph"/>
        <w:numPr>
          <w:ilvl w:val="0"/>
          <w:numId w:val="10"/>
        </w:numPr>
        <w:shd w:val="clear" w:color="auto" w:fill="FEFEFE"/>
        <w:spacing w:after="0" w:line="240" w:lineRule="auto"/>
        <w:ind w:left="714" w:hanging="357"/>
        <w:outlineLvl w:val="1"/>
        <w:rPr>
          <w:rFonts w:ascii="Calibri" w:eastAsia="Calibri" w:hAnsi="Calibri" w:cs="Calibri"/>
          <w:sz w:val="24"/>
          <w:szCs w:val="24"/>
        </w:rPr>
      </w:pPr>
      <w:r w:rsidRPr="00E5074F">
        <w:rPr>
          <w:rFonts w:ascii="Calibri" w:eastAsia="Calibri" w:hAnsi="Calibri" w:cs="Calibri"/>
          <w:sz w:val="24"/>
          <w:szCs w:val="24"/>
        </w:rPr>
        <w:t>Cultural diversity</w:t>
      </w:r>
    </w:p>
    <w:p w14:paraId="070ACF31" w14:textId="77777777" w:rsidR="007638AF" w:rsidRDefault="007638AF" w:rsidP="007638AF">
      <w:pPr>
        <w:spacing w:after="240" w:line="240" w:lineRule="auto"/>
        <w:rPr>
          <w:sz w:val="24"/>
          <w:szCs w:val="24"/>
        </w:rPr>
      </w:pPr>
    </w:p>
    <w:p w14:paraId="1ED6F213" w14:textId="58093CF0" w:rsidR="002810D1" w:rsidRPr="00DD5E52" w:rsidRDefault="002810D1" w:rsidP="007638AF">
      <w:pPr>
        <w:spacing w:after="240" w:line="240" w:lineRule="auto"/>
        <w:rPr>
          <w:sz w:val="24"/>
          <w:szCs w:val="24"/>
        </w:rPr>
      </w:pPr>
      <w:r w:rsidRPr="00DD5E52">
        <w:rPr>
          <w:sz w:val="24"/>
          <w:szCs w:val="24"/>
        </w:rPr>
        <w:t>For further information please contact Lee Kane, Engagement Manager, at lee.kane@voypic.org</w:t>
      </w:r>
    </w:p>
    <w:sectPr w:rsidR="002810D1" w:rsidRPr="00DD5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65.5pt;height:274.5pt" o:bullet="t">
        <v:imagedata r:id="rId1" o:title="speech-bubbles-blue"/>
      </v:shape>
    </w:pict>
  </w:numPicBullet>
  <w:abstractNum w:abstractNumId="0" w15:restartNumberingAfterBreak="0">
    <w:nsid w:val="04751FAE"/>
    <w:multiLevelType w:val="hybridMultilevel"/>
    <w:tmpl w:val="20746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4415A"/>
    <w:multiLevelType w:val="hybridMultilevel"/>
    <w:tmpl w:val="053AD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4699B"/>
    <w:multiLevelType w:val="hybridMultilevel"/>
    <w:tmpl w:val="43B03D8C"/>
    <w:lvl w:ilvl="0" w:tplc="BFFE066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80EFE"/>
    <w:multiLevelType w:val="hybridMultilevel"/>
    <w:tmpl w:val="90C8D16C"/>
    <w:lvl w:ilvl="0" w:tplc="899C92A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F013E"/>
    <w:multiLevelType w:val="hybridMultilevel"/>
    <w:tmpl w:val="BE50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C2C19"/>
    <w:multiLevelType w:val="hybridMultilevel"/>
    <w:tmpl w:val="451A6B08"/>
    <w:lvl w:ilvl="0" w:tplc="094E6C8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857F7"/>
    <w:multiLevelType w:val="hybridMultilevel"/>
    <w:tmpl w:val="C770B2C6"/>
    <w:lvl w:ilvl="0" w:tplc="BFFE066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E0A88"/>
    <w:multiLevelType w:val="hybridMultilevel"/>
    <w:tmpl w:val="6CEE6EE2"/>
    <w:lvl w:ilvl="0" w:tplc="BFFE0668">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42C3C97"/>
    <w:multiLevelType w:val="hybridMultilevel"/>
    <w:tmpl w:val="4A04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E05A3"/>
    <w:multiLevelType w:val="hybridMultilevel"/>
    <w:tmpl w:val="C32CFC90"/>
    <w:lvl w:ilvl="0" w:tplc="BFFE066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9A0FD8"/>
    <w:multiLevelType w:val="hybridMultilevel"/>
    <w:tmpl w:val="278E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4"/>
  </w:num>
  <w:num w:numId="5">
    <w:abstractNumId w:val="8"/>
  </w:num>
  <w:num w:numId="6">
    <w:abstractNumId w:val="6"/>
  </w:num>
  <w:num w:numId="7">
    <w:abstractNumId w:val="2"/>
  </w:num>
  <w:num w:numId="8">
    <w:abstractNumId w:val="3"/>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4B"/>
    <w:rsid w:val="00125BED"/>
    <w:rsid w:val="001F60BD"/>
    <w:rsid w:val="002810D1"/>
    <w:rsid w:val="003D620E"/>
    <w:rsid w:val="00503E0D"/>
    <w:rsid w:val="0051083C"/>
    <w:rsid w:val="005B754B"/>
    <w:rsid w:val="0068491C"/>
    <w:rsid w:val="007638AF"/>
    <w:rsid w:val="008025B1"/>
    <w:rsid w:val="0087232D"/>
    <w:rsid w:val="008C1BAB"/>
    <w:rsid w:val="0096198D"/>
    <w:rsid w:val="00B37C61"/>
    <w:rsid w:val="00BA4B64"/>
    <w:rsid w:val="00D44AE2"/>
    <w:rsid w:val="00DD5E52"/>
    <w:rsid w:val="00E46EA1"/>
    <w:rsid w:val="00E5074F"/>
    <w:rsid w:val="00F03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DF71BC"/>
  <w15:chartTrackingRefBased/>
  <w15:docId w15:val="{2CE8C0E4-E641-4668-AC16-A902579D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Toal</dc:creator>
  <cp:keywords/>
  <dc:description/>
  <cp:lastModifiedBy>Alicia Toal</cp:lastModifiedBy>
  <cp:revision>2</cp:revision>
  <dcterms:created xsi:type="dcterms:W3CDTF">2022-01-18T16:37:00Z</dcterms:created>
  <dcterms:modified xsi:type="dcterms:W3CDTF">2022-01-18T16:37:00Z</dcterms:modified>
</cp:coreProperties>
</file>